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5A" w:rsidRPr="004A577F" w:rsidRDefault="00B4185A" w:rsidP="00B4185A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B4185A" w:rsidRPr="004A577F" w:rsidRDefault="00B4185A" w:rsidP="00B4185A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B4185A" w:rsidRPr="004A577F" w:rsidRDefault="00B4185A" w:rsidP="00B4185A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B4185A" w:rsidRPr="004A577F" w:rsidRDefault="00B4185A" w:rsidP="00B4185A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B4185A" w:rsidRPr="004A577F" w:rsidRDefault="00B4185A" w:rsidP="00B4185A">
      <w:pPr>
        <w:rPr>
          <w:sz w:val="22"/>
          <w:szCs w:val="22"/>
        </w:rPr>
      </w:pPr>
    </w:p>
    <w:p w:rsidR="00B4185A" w:rsidRPr="004A577F" w:rsidRDefault="00B4185A" w:rsidP="00B4185A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B4185A" w:rsidRDefault="00B4185A" w:rsidP="00B4185A">
      <w:pPr>
        <w:pBdr>
          <w:bottom w:val="single" w:sz="12" w:space="2" w:color="auto"/>
        </w:pBdr>
        <w:jc w:val="center"/>
      </w:pPr>
    </w:p>
    <w:p w:rsidR="00B4185A" w:rsidRPr="00A16C67" w:rsidRDefault="00B4185A" w:rsidP="00B4185A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26</w:t>
      </w:r>
    </w:p>
    <w:p w:rsidR="00B4185A" w:rsidRDefault="00B4185A" w:rsidP="00B4185A">
      <w:pPr>
        <w:jc w:val="center"/>
        <w:rPr>
          <w:b/>
        </w:rPr>
      </w:pPr>
    </w:p>
    <w:p w:rsidR="00B4185A" w:rsidRPr="008548C7" w:rsidRDefault="00B4185A" w:rsidP="00B4185A">
      <w:pPr>
        <w:jc w:val="center"/>
        <w:rPr>
          <w:b/>
        </w:rPr>
      </w:pPr>
      <w:r w:rsidRPr="008548C7">
        <w:rPr>
          <w:b/>
        </w:rPr>
        <w:t>Кабинет информатики, информационных технологий, документационного обеспечения управления, лаборатория информатики и информационно-коммуникационных технологий</w:t>
      </w:r>
    </w:p>
    <w:p w:rsidR="00B4185A" w:rsidRPr="00A16C67" w:rsidRDefault="00B4185A" w:rsidP="00B4185A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B4185A" w:rsidRPr="00A16C67" w:rsidRDefault="00B4185A" w:rsidP="00B4185A">
      <w:pPr>
        <w:jc w:val="center"/>
        <w:rPr>
          <w:sz w:val="20"/>
          <w:szCs w:val="20"/>
        </w:rPr>
      </w:pPr>
    </w:p>
    <w:p w:rsidR="00B4185A" w:rsidRPr="009B275B" w:rsidRDefault="00B4185A" w:rsidP="00B4185A">
      <w:pPr>
        <w:jc w:val="both"/>
      </w:pPr>
      <w:r w:rsidRPr="009B275B">
        <w:t xml:space="preserve">ФИО заведующего кабинетом  </w:t>
      </w:r>
      <w:r w:rsidR="00184B0F">
        <w:rPr>
          <w:u w:val="single"/>
        </w:rPr>
        <w:t>Тишин Даниил Сергеевич</w:t>
      </w:r>
    </w:p>
    <w:p w:rsidR="00B4185A" w:rsidRPr="009B275B" w:rsidRDefault="00B4185A" w:rsidP="00B4185A">
      <w:pPr>
        <w:pStyle w:val="a3"/>
        <w:numPr>
          <w:ilvl w:val="0"/>
          <w:numId w:val="13"/>
        </w:numPr>
        <w:jc w:val="both"/>
      </w:pPr>
      <w:r w:rsidRPr="009B275B">
        <w:t>Характеристика кабинета</w:t>
      </w:r>
    </w:p>
    <w:p w:rsidR="00B4185A" w:rsidRPr="004A577F" w:rsidRDefault="00B4185A" w:rsidP="00B4185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59</w:t>
      </w:r>
      <w:r w:rsidRPr="004A577F">
        <w:rPr>
          <w:sz w:val="20"/>
          <w:szCs w:val="20"/>
          <w:u w:val="single"/>
        </w:rPr>
        <w:t xml:space="preserve"> м</w:t>
      </w:r>
    </w:p>
    <w:p w:rsidR="00B4185A" w:rsidRPr="004A577F" w:rsidRDefault="00B4185A" w:rsidP="00B4185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r>
        <w:rPr>
          <w:sz w:val="20"/>
          <w:szCs w:val="20"/>
          <w:u w:val="single"/>
        </w:rPr>
        <w:t>светодиодное</w:t>
      </w:r>
      <w:r w:rsidRPr="004A577F">
        <w:rPr>
          <w:sz w:val="20"/>
          <w:szCs w:val="20"/>
          <w:u w:val="single"/>
        </w:rPr>
        <w:t xml:space="preserve"> </w:t>
      </w:r>
    </w:p>
    <w:p w:rsidR="00B4185A" w:rsidRPr="004A577F" w:rsidRDefault="00B4185A" w:rsidP="00B4185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B4185A" w:rsidRPr="004A577F" w:rsidRDefault="00B4185A" w:rsidP="00B4185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B4185A" w:rsidRPr="004A577F" w:rsidRDefault="00B4185A" w:rsidP="00B4185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B4185A" w:rsidRPr="004A577F" w:rsidRDefault="00B4185A" w:rsidP="00B4185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B4185A" w:rsidRPr="009B275B" w:rsidRDefault="00B4185A" w:rsidP="00B4185A">
      <w:pPr>
        <w:pStyle w:val="a3"/>
        <w:numPr>
          <w:ilvl w:val="0"/>
          <w:numId w:val="13"/>
        </w:numPr>
        <w:tabs>
          <w:tab w:val="num" w:pos="0"/>
        </w:tabs>
        <w:ind w:left="0" w:firstLine="0"/>
        <w:jc w:val="both"/>
        <w:rPr>
          <w:b/>
        </w:rPr>
      </w:pPr>
      <w:bookmarkStart w:id="0" w:name="_GoBack"/>
      <w:r w:rsidRPr="009B275B">
        <w:t>Материально-техническое и учебно-методическое обеспечение кабинета</w:t>
      </w:r>
    </w:p>
    <w:p w:rsidR="00B4185A" w:rsidRPr="009B275B" w:rsidRDefault="00B4185A" w:rsidP="003C540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7025"/>
        <w:gridCol w:w="1902"/>
      </w:tblGrid>
      <w:tr w:rsidR="003F18C3" w:rsidRPr="008548C7" w:rsidTr="009B477B">
        <w:tc>
          <w:tcPr>
            <w:tcW w:w="644" w:type="dxa"/>
          </w:tcPr>
          <w:bookmarkEnd w:id="0"/>
          <w:p w:rsidR="003F18C3" w:rsidRPr="008548C7" w:rsidRDefault="003F18C3" w:rsidP="003A337C">
            <w:pPr>
              <w:jc w:val="center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25" w:type="dxa"/>
          </w:tcPr>
          <w:p w:rsidR="003F18C3" w:rsidRPr="008548C7" w:rsidRDefault="003F18C3" w:rsidP="003A337C">
            <w:pPr>
              <w:jc w:val="center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02" w:type="dxa"/>
          </w:tcPr>
          <w:p w:rsidR="003F18C3" w:rsidRPr="008548C7" w:rsidRDefault="003F18C3" w:rsidP="003A337C">
            <w:pPr>
              <w:jc w:val="center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Примечания</w:t>
            </w:r>
          </w:p>
        </w:tc>
      </w:tr>
      <w:tr w:rsidR="003F18C3" w:rsidRPr="008548C7" w:rsidTr="009B477B">
        <w:tc>
          <w:tcPr>
            <w:tcW w:w="644" w:type="dxa"/>
          </w:tcPr>
          <w:p w:rsidR="003F18C3" w:rsidRPr="008548C7" w:rsidRDefault="003F18C3" w:rsidP="003A337C">
            <w:pPr>
              <w:jc w:val="center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I</w:t>
            </w:r>
            <w:r w:rsidRPr="008548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3F18C3" w:rsidRPr="008548C7" w:rsidRDefault="003F18C3" w:rsidP="003F18C3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02" w:type="dxa"/>
          </w:tcPr>
          <w:p w:rsidR="003F18C3" w:rsidRPr="008548C7" w:rsidRDefault="003F18C3" w:rsidP="003A33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8C3" w:rsidRPr="008548C7" w:rsidTr="009B477B">
        <w:tc>
          <w:tcPr>
            <w:tcW w:w="644" w:type="dxa"/>
          </w:tcPr>
          <w:p w:rsidR="003F18C3" w:rsidRPr="008548C7" w:rsidRDefault="003F18C3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  <w:r w:rsidRPr="008548C7">
              <w:rPr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3F18C3" w:rsidRPr="008548C7" w:rsidRDefault="003F18C3" w:rsidP="003A337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02" w:type="dxa"/>
          </w:tcPr>
          <w:p w:rsidR="003F18C3" w:rsidRPr="008548C7" w:rsidRDefault="003A337C" w:rsidP="00B0473D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13</w:t>
            </w:r>
          </w:p>
        </w:tc>
      </w:tr>
      <w:tr w:rsidR="005C41D4" w:rsidRPr="008548C7" w:rsidTr="007F5760">
        <w:tc>
          <w:tcPr>
            <w:tcW w:w="644" w:type="dxa"/>
          </w:tcPr>
          <w:p w:rsidR="005C41D4" w:rsidRPr="008548C7" w:rsidRDefault="005C41D4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2.</w:t>
            </w:r>
          </w:p>
        </w:tc>
        <w:tc>
          <w:tcPr>
            <w:tcW w:w="7025" w:type="dxa"/>
          </w:tcPr>
          <w:p w:rsidR="005C41D4" w:rsidRPr="008548C7" w:rsidRDefault="005C41D4" w:rsidP="003A337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02" w:type="dxa"/>
          </w:tcPr>
          <w:p w:rsidR="005C41D4" w:rsidRPr="008548C7" w:rsidRDefault="005C41D4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E55258" w:rsidRPr="008548C7" w:rsidTr="00E111B9">
        <w:tc>
          <w:tcPr>
            <w:tcW w:w="644" w:type="dxa"/>
          </w:tcPr>
          <w:p w:rsidR="00E55258" w:rsidRPr="008548C7" w:rsidRDefault="00E55258" w:rsidP="00074BE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25" w:type="dxa"/>
          </w:tcPr>
          <w:p w:rsidR="00E55258" w:rsidRPr="008548C7" w:rsidRDefault="00E55258" w:rsidP="003A337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1902" w:type="dxa"/>
          </w:tcPr>
          <w:p w:rsidR="00E55258" w:rsidRPr="008548C7" w:rsidRDefault="00E55258" w:rsidP="003A337C">
            <w:pPr>
              <w:rPr>
                <w:sz w:val="20"/>
                <w:szCs w:val="20"/>
              </w:rPr>
            </w:pPr>
          </w:p>
        </w:tc>
      </w:tr>
      <w:tr w:rsidR="00E55258" w:rsidRPr="008548C7" w:rsidTr="00E111B9">
        <w:tc>
          <w:tcPr>
            <w:tcW w:w="644" w:type="dxa"/>
          </w:tcPr>
          <w:p w:rsidR="00E55258" w:rsidRPr="008548C7" w:rsidRDefault="00E55258" w:rsidP="003F18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:rsidR="00E55258" w:rsidRPr="008548C7" w:rsidRDefault="00E55258" w:rsidP="003A337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Компьютерные рабочие места по количеству обучающихся</w:t>
            </w:r>
          </w:p>
        </w:tc>
        <w:tc>
          <w:tcPr>
            <w:tcW w:w="1902" w:type="dxa"/>
          </w:tcPr>
          <w:p w:rsidR="00E55258" w:rsidRPr="008548C7" w:rsidRDefault="00E55258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12</w:t>
            </w:r>
          </w:p>
        </w:tc>
      </w:tr>
      <w:tr w:rsidR="00E55258" w:rsidRPr="008548C7" w:rsidTr="00E111B9">
        <w:tc>
          <w:tcPr>
            <w:tcW w:w="644" w:type="dxa"/>
          </w:tcPr>
          <w:p w:rsidR="00E55258" w:rsidRPr="008548C7" w:rsidRDefault="00E55258" w:rsidP="003F18C3">
            <w:pPr>
              <w:rPr>
                <w:b/>
                <w:sz w:val="20"/>
                <w:szCs w:val="20"/>
              </w:rPr>
            </w:pPr>
          </w:p>
        </w:tc>
        <w:tc>
          <w:tcPr>
            <w:tcW w:w="7025" w:type="dxa"/>
          </w:tcPr>
          <w:p w:rsidR="00E55258" w:rsidRPr="008548C7" w:rsidRDefault="00E55258" w:rsidP="003A337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02" w:type="dxa"/>
          </w:tcPr>
          <w:p w:rsidR="00E55258" w:rsidRPr="008548C7" w:rsidRDefault="00E55258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3F18C3" w:rsidRPr="008548C7" w:rsidTr="007E1036">
        <w:tc>
          <w:tcPr>
            <w:tcW w:w="644" w:type="dxa"/>
          </w:tcPr>
          <w:p w:rsidR="003F18C3" w:rsidRPr="008548C7" w:rsidRDefault="003F18C3" w:rsidP="00074BE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I</w:t>
            </w:r>
            <w:r w:rsidR="00E55258" w:rsidRPr="008548C7">
              <w:rPr>
                <w:b/>
                <w:sz w:val="20"/>
                <w:szCs w:val="20"/>
                <w:lang w:val="en-US"/>
              </w:rPr>
              <w:t>I</w:t>
            </w:r>
            <w:r w:rsidRPr="008548C7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025" w:type="dxa"/>
          </w:tcPr>
          <w:p w:rsidR="003F18C3" w:rsidRPr="008548C7" w:rsidRDefault="003F18C3" w:rsidP="003A337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02" w:type="dxa"/>
          </w:tcPr>
          <w:p w:rsidR="003F18C3" w:rsidRPr="008548C7" w:rsidRDefault="003F18C3" w:rsidP="003A337C">
            <w:pPr>
              <w:rPr>
                <w:sz w:val="20"/>
                <w:szCs w:val="20"/>
              </w:rPr>
            </w:pPr>
          </w:p>
        </w:tc>
      </w:tr>
      <w:tr w:rsidR="003F18C3" w:rsidRPr="008548C7" w:rsidTr="007E1036">
        <w:tc>
          <w:tcPr>
            <w:tcW w:w="644" w:type="dxa"/>
          </w:tcPr>
          <w:p w:rsidR="003F18C3" w:rsidRPr="008548C7" w:rsidRDefault="003F18C3" w:rsidP="00B0473D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  <w:r w:rsidR="00B0473D" w:rsidRPr="008548C7">
              <w:rPr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3F18C3" w:rsidRPr="008548C7" w:rsidRDefault="00B0473D" w:rsidP="00B0473D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Персональные компьютеры, объединенные в локальную сеть</w:t>
            </w:r>
          </w:p>
        </w:tc>
        <w:tc>
          <w:tcPr>
            <w:tcW w:w="1902" w:type="dxa"/>
          </w:tcPr>
          <w:p w:rsidR="003F18C3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13</w:t>
            </w:r>
          </w:p>
        </w:tc>
      </w:tr>
      <w:tr w:rsidR="00B0473D" w:rsidRPr="008548C7" w:rsidTr="007E1036">
        <w:tc>
          <w:tcPr>
            <w:tcW w:w="644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2.</w:t>
            </w:r>
          </w:p>
        </w:tc>
        <w:tc>
          <w:tcPr>
            <w:tcW w:w="7025" w:type="dxa"/>
          </w:tcPr>
          <w:p w:rsidR="00B0473D" w:rsidRPr="008548C7" w:rsidRDefault="00B0473D" w:rsidP="00B0473D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Ноутбуки</w:t>
            </w:r>
          </w:p>
        </w:tc>
        <w:tc>
          <w:tcPr>
            <w:tcW w:w="1902" w:type="dxa"/>
          </w:tcPr>
          <w:p w:rsidR="00B0473D" w:rsidRPr="008548C7" w:rsidRDefault="003E5C47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3</w:t>
            </w:r>
          </w:p>
        </w:tc>
      </w:tr>
      <w:tr w:rsidR="00B0473D" w:rsidRPr="008548C7" w:rsidTr="007E1036">
        <w:tc>
          <w:tcPr>
            <w:tcW w:w="644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3.</w:t>
            </w:r>
          </w:p>
        </w:tc>
        <w:tc>
          <w:tcPr>
            <w:tcW w:w="7025" w:type="dxa"/>
          </w:tcPr>
          <w:p w:rsidR="00B0473D" w:rsidRPr="008548C7" w:rsidRDefault="00B0473D" w:rsidP="00B0473D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Гарнитура</w:t>
            </w:r>
          </w:p>
        </w:tc>
        <w:tc>
          <w:tcPr>
            <w:tcW w:w="1902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12</w:t>
            </w:r>
          </w:p>
        </w:tc>
      </w:tr>
      <w:tr w:rsidR="00B0473D" w:rsidRPr="008548C7" w:rsidTr="007E1036">
        <w:tc>
          <w:tcPr>
            <w:tcW w:w="644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4.</w:t>
            </w:r>
          </w:p>
        </w:tc>
        <w:tc>
          <w:tcPr>
            <w:tcW w:w="7025" w:type="dxa"/>
          </w:tcPr>
          <w:p w:rsidR="00B0473D" w:rsidRPr="008548C7" w:rsidRDefault="00B0473D" w:rsidP="00B0473D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Колонки</w:t>
            </w:r>
          </w:p>
        </w:tc>
        <w:tc>
          <w:tcPr>
            <w:tcW w:w="1902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B0473D" w:rsidRPr="008548C7" w:rsidTr="007E1036">
        <w:tc>
          <w:tcPr>
            <w:tcW w:w="644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5.</w:t>
            </w:r>
          </w:p>
        </w:tc>
        <w:tc>
          <w:tcPr>
            <w:tcW w:w="7025" w:type="dxa"/>
          </w:tcPr>
          <w:p w:rsidR="00B0473D" w:rsidRPr="008548C7" w:rsidRDefault="003A337C" w:rsidP="00B0473D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Документ</w:t>
            </w:r>
            <w:r w:rsidR="00B0473D" w:rsidRPr="008548C7">
              <w:rPr>
                <w:sz w:val="20"/>
                <w:szCs w:val="20"/>
              </w:rPr>
              <w:t>-камера</w:t>
            </w:r>
          </w:p>
        </w:tc>
        <w:tc>
          <w:tcPr>
            <w:tcW w:w="1902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3F18C3" w:rsidRPr="008548C7" w:rsidTr="007E1036">
        <w:tc>
          <w:tcPr>
            <w:tcW w:w="644" w:type="dxa"/>
          </w:tcPr>
          <w:p w:rsidR="003F18C3" w:rsidRPr="008548C7" w:rsidRDefault="00B0473D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8</w:t>
            </w:r>
            <w:r w:rsidR="003F18C3" w:rsidRPr="008548C7">
              <w:rPr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3F18C3" w:rsidRPr="008548C7" w:rsidRDefault="003F18C3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Мультимедиа-проектор</w:t>
            </w:r>
          </w:p>
        </w:tc>
        <w:tc>
          <w:tcPr>
            <w:tcW w:w="1902" w:type="dxa"/>
          </w:tcPr>
          <w:p w:rsidR="003F18C3" w:rsidRPr="008548C7" w:rsidRDefault="003F18C3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B0473D" w:rsidRPr="008548C7" w:rsidTr="007E1036">
        <w:tc>
          <w:tcPr>
            <w:tcW w:w="644" w:type="dxa"/>
          </w:tcPr>
          <w:p w:rsidR="00B0473D" w:rsidRPr="008548C7" w:rsidRDefault="00B0473D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9.</w:t>
            </w:r>
          </w:p>
        </w:tc>
        <w:tc>
          <w:tcPr>
            <w:tcW w:w="7025" w:type="dxa"/>
          </w:tcPr>
          <w:p w:rsidR="00B0473D" w:rsidRPr="008548C7" w:rsidRDefault="00B0473D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1902" w:type="dxa"/>
          </w:tcPr>
          <w:p w:rsidR="00B0473D" w:rsidRPr="008548C7" w:rsidRDefault="00B0473D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3E5C47" w:rsidRPr="008548C7" w:rsidTr="007E1036">
        <w:tc>
          <w:tcPr>
            <w:tcW w:w="644" w:type="dxa"/>
          </w:tcPr>
          <w:p w:rsidR="003E5C47" w:rsidRPr="008548C7" w:rsidRDefault="003E5C47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10.</w:t>
            </w:r>
          </w:p>
        </w:tc>
        <w:tc>
          <w:tcPr>
            <w:tcW w:w="7025" w:type="dxa"/>
          </w:tcPr>
          <w:p w:rsidR="003E5C47" w:rsidRPr="008548C7" w:rsidRDefault="003E5C47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Сервер</w:t>
            </w:r>
          </w:p>
        </w:tc>
        <w:tc>
          <w:tcPr>
            <w:tcW w:w="1902" w:type="dxa"/>
          </w:tcPr>
          <w:p w:rsidR="003E5C47" w:rsidRPr="008548C7" w:rsidRDefault="003E5C47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294214" w:rsidRPr="008548C7" w:rsidTr="007E1036">
        <w:tc>
          <w:tcPr>
            <w:tcW w:w="644" w:type="dxa"/>
          </w:tcPr>
          <w:p w:rsidR="00294214" w:rsidRPr="008548C7" w:rsidRDefault="00294214" w:rsidP="00074BE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25" w:type="dxa"/>
          </w:tcPr>
          <w:p w:rsidR="00294214" w:rsidRPr="007F3414" w:rsidRDefault="00294214" w:rsidP="00005555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Программное обеспечение</w:t>
            </w:r>
            <w:r w:rsidR="00772F35" w:rsidRPr="008548C7">
              <w:rPr>
                <w:b/>
                <w:sz w:val="20"/>
                <w:szCs w:val="20"/>
                <w:lang w:val="en-US"/>
              </w:rPr>
              <w:t xml:space="preserve"> (</w:t>
            </w:r>
            <w:r w:rsidR="00772F35" w:rsidRPr="008548C7">
              <w:rPr>
                <w:b/>
                <w:sz w:val="20"/>
                <w:szCs w:val="20"/>
              </w:rPr>
              <w:t>ПО</w:t>
            </w:r>
            <w:r w:rsidR="00772F35" w:rsidRPr="008548C7">
              <w:rPr>
                <w:b/>
                <w:sz w:val="20"/>
                <w:szCs w:val="20"/>
                <w:lang w:val="en-US"/>
              </w:rPr>
              <w:t>)</w:t>
            </w:r>
            <w:r w:rsidR="007F3414">
              <w:rPr>
                <w:b/>
                <w:sz w:val="20"/>
                <w:szCs w:val="20"/>
              </w:rPr>
              <w:t xml:space="preserve"> лицензионное </w:t>
            </w:r>
          </w:p>
        </w:tc>
        <w:tc>
          <w:tcPr>
            <w:tcW w:w="1902" w:type="dxa"/>
          </w:tcPr>
          <w:p w:rsidR="00294214" w:rsidRPr="008548C7" w:rsidRDefault="00294214" w:rsidP="003A337C">
            <w:pPr>
              <w:rPr>
                <w:sz w:val="20"/>
                <w:szCs w:val="20"/>
              </w:rPr>
            </w:pPr>
          </w:p>
        </w:tc>
      </w:tr>
      <w:tr w:rsidR="00294214" w:rsidRPr="008548C7" w:rsidTr="007E1036">
        <w:trPr>
          <w:trHeight w:val="821"/>
        </w:trPr>
        <w:tc>
          <w:tcPr>
            <w:tcW w:w="644" w:type="dxa"/>
          </w:tcPr>
          <w:p w:rsidR="00294214" w:rsidRPr="00E111B9" w:rsidRDefault="00294214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3E7D88" w:rsidRPr="008548C7" w:rsidRDefault="00294214" w:rsidP="00294214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Операционныесистемы</w:t>
            </w:r>
            <w:r w:rsidR="00C231B7" w:rsidRPr="008548C7">
              <w:rPr>
                <w:sz w:val="20"/>
                <w:szCs w:val="20"/>
                <w:lang w:val="en-US"/>
              </w:rPr>
              <w:t>:</w:t>
            </w:r>
          </w:p>
          <w:p w:rsidR="00733C0C" w:rsidRPr="008548C7" w:rsidRDefault="003A337C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 xml:space="preserve">MS </w:t>
            </w:r>
            <w:r w:rsidR="003E7D88" w:rsidRPr="008548C7">
              <w:rPr>
                <w:sz w:val="20"/>
                <w:szCs w:val="20"/>
                <w:lang w:val="en-US"/>
              </w:rPr>
              <w:t xml:space="preserve">Windows </w:t>
            </w:r>
            <w:r w:rsidR="00C231B7" w:rsidRPr="008548C7">
              <w:rPr>
                <w:sz w:val="20"/>
                <w:szCs w:val="20"/>
                <w:lang w:val="en-US"/>
              </w:rPr>
              <w:t>7, Microsoft Windows 8.1 Professional</w:t>
            </w:r>
          </w:p>
          <w:p w:rsidR="003E7D88" w:rsidRPr="008548C7" w:rsidRDefault="00294214" w:rsidP="00294214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 xml:space="preserve">Windows Server 2003, </w:t>
            </w:r>
          </w:p>
          <w:p w:rsidR="00294214" w:rsidRPr="001A38A2" w:rsidRDefault="00825E21" w:rsidP="0029421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Windows Server 2016</w:t>
            </w:r>
            <w:r w:rsidR="00C231B7" w:rsidRPr="008548C7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902" w:type="dxa"/>
          </w:tcPr>
          <w:p w:rsidR="00294214" w:rsidRPr="008548C7" w:rsidRDefault="00294214" w:rsidP="003A337C">
            <w:pPr>
              <w:rPr>
                <w:sz w:val="20"/>
                <w:szCs w:val="20"/>
                <w:lang w:val="en-US"/>
              </w:rPr>
            </w:pPr>
          </w:p>
          <w:p w:rsidR="003E7D88" w:rsidRPr="008548C7" w:rsidRDefault="00825E21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17</w:t>
            </w:r>
          </w:p>
          <w:p w:rsidR="003E7D88" w:rsidRPr="008548C7" w:rsidRDefault="003A337C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</w:p>
          <w:p w:rsidR="00825E21" w:rsidRPr="001A38A2" w:rsidRDefault="001A38A2" w:rsidP="003A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4BEE" w:rsidRPr="008548C7" w:rsidTr="007E1036">
        <w:tc>
          <w:tcPr>
            <w:tcW w:w="644" w:type="dxa"/>
          </w:tcPr>
          <w:p w:rsidR="00074BEE" w:rsidRPr="00E111B9" w:rsidRDefault="00074BEE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:rsidR="00074BEE" w:rsidRPr="00074BEE" w:rsidRDefault="00074BEE" w:rsidP="002942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Офисное ПО </w:t>
            </w:r>
            <w:r w:rsidRPr="008548C7">
              <w:rPr>
                <w:sz w:val="20"/>
                <w:szCs w:val="20"/>
                <w:lang w:val="en-US"/>
              </w:rPr>
              <w:t xml:space="preserve">Microsoft Office </w:t>
            </w:r>
          </w:p>
        </w:tc>
        <w:tc>
          <w:tcPr>
            <w:tcW w:w="1902" w:type="dxa"/>
          </w:tcPr>
          <w:p w:rsidR="00074BEE" w:rsidRPr="00074BEE" w:rsidRDefault="00074BEE" w:rsidP="003A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B477B" w:rsidRPr="008548C7" w:rsidTr="007E1036">
        <w:tc>
          <w:tcPr>
            <w:tcW w:w="644" w:type="dxa"/>
          </w:tcPr>
          <w:p w:rsidR="009B477B" w:rsidRPr="00E111B9" w:rsidRDefault="009B477B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9B477B" w:rsidRPr="008548C7" w:rsidRDefault="009B477B" w:rsidP="007439E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Антивирусное программное обеспечение </w:t>
            </w:r>
            <w:r w:rsidRPr="008548C7">
              <w:rPr>
                <w:sz w:val="20"/>
                <w:szCs w:val="20"/>
                <w:lang w:val="en-US"/>
              </w:rPr>
              <w:t>KasperskyEndpointSecurity</w:t>
            </w:r>
            <w:r w:rsidRPr="008548C7">
              <w:rPr>
                <w:sz w:val="20"/>
                <w:szCs w:val="20"/>
              </w:rPr>
              <w:t xml:space="preserve"> и агент администрирования </w:t>
            </w:r>
            <w:proofErr w:type="spellStart"/>
            <w:r w:rsidRPr="008548C7">
              <w:rPr>
                <w:sz w:val="20"/>
                <w:szCs w:val="20"/>
              </w:rPr>
              <w:t>KasperskySecurityCenter</w:t>
            </w:r>
            <w:proofErr w:type="spellEnd"/>
          </w:p>
        </w:tc>
        <w:tc>
          <w:tcPr>
            <w:tcW w:w="1902" w:type="dxa"/>
          </w:tcPr>
          <w:p w:rsidR="009B477B" w:rsidRPr="008548C7" w:rsidRDefault="009B477B" w:rsidP="007439E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18</w:t>
            </w:r>
          </w:p>
        </w:tc>
      </w:tr>
      <w:tr w:rsidR="009B477B" w:rsidRPr="008548C7" w:rsidTr="009B477B">
        <w:tc>
          <w:tcPr>
            <w:tcW w:w="644" w:type="dxa"/>
          </w:tcPr>
          <w:p w:rsidR="009B477B" w:rsidRPr="00E111B9" w:rsidRDefault="009B477B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9B477B" w:rsidRPr="008548C7" w:rsidRDefault="009B477B" w:rsidP="007439E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ПО для контроля доступа в интернет </w:t>
            </w:r>
            <w:proofErr w:type="spellStart"/>
            <w:r w:rsidRPr="008548C7">
              <w:rPr>
                <w:sz w:val="20"/>
                <w:szCs w:val="20"/>
              </w:rPr>
              <w:t>KinderGate</w:t>
            </w:r>
            <w:proofErr w:type="spellEnd"/>
            <w:r w:rsidRPr="008548C7">
              <w:rPr>
                <w:sz w:val="20"/>
                <w:szCs w:val="20"/>
              </w:rPr>
              <w:t xml:space="preserve"> Родительский Контроль  </w:t>
            </w:r>
          </w:p>
        </w:tc>
        <w:tc>
          <w:tcPr>
            <w:tcW w:w="1902" w:type="dxa"/>
          </w:tcPr>
          <w:p w:rsidR="009B477B" w:rsidRPr="008548C7" w:rsidRDefault="009B477B" w:rsidP="007439E4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13</w:t>
            </w:r>
          </w:p>
        </w:tc>
      </w:tr>
      <w:tr w:rsidR="009B477B" w:rsidRPr="008548C7" w:rsidTr="009B477B">
        <w:tc>
          <w:tcPr>
            <w:tcW w:w="644" w:type="dxa"/>
          </w:tcPr>
          <w:p w:rsidR="009B477B" w:rsidRPr="00E111B9" w:rsidRDefault="009B477B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9B477B" w:rsidRPr="008548C7" w:rsidRDefault="009B477B" w:rsidP="00294214">
            <w:pPr>
              <w:rPr>
                <w:sz w:val="20"/>
                <w:szCs w:val="20"/>
              </w:rPr>
            </w:pPr>
            <w:proofErr w:type="spellStart"/>
            <w:r w:rsidRPr="008548C7">
              <w:rPr>
                <w:sz w:val="20"/>
                <w:szCs w:val="20"/>
                <w:lang w:val="en-US"/>
              </w:rPr>
              <w:t>MovaviPhotoEditor</w:t>
            </w:r>
            <w:proofErr w:type="spellEnd"/>
          </w:p>
        </w:tc>
        <w:tc>
          <w:tcPr>
            <w:tcW w:w="1902" w:type="dxa"/>
          </w:tcPr>
          <w:p w:rsidR="009B477B" w:rsidRPr="009B477B" w:rsidRDefault="009B477B" w:rsidP="003A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B477B" w:rsidRPr="008548C7" w:rsidTr="009B477B">
        <w:tc>
          <w:tcPr>
            <w:tcW w:w="644" w:type="dxa"/>
          </w:tcPr>
          <w:p w:rsidR="009B477B" w:rsidRPr="00E111B9" w:rsidRDefault="009B477B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9B477B" w:rsidRPr="008548C7" w:rsidRDefault="007F5760" w:rsidP="00294214">
            <w:pPr>
              <w:rPr>
                <w:sz w:val="20"/>
                <w:szCs w:val="20"/>
              </w:rPr>
            </w:pPr>
            <w:proofErr w:type="spellStart"/>
            <w:r w:rsidRPr="008548C7">
              <w:rPr>
                <w:sz w:val="20"/>
                <w:szCs w:val="20"/>
              </w:rPr>
              <w:t>MovaviVideoEditor</w:t>
            </w:r>
            <w:proofErr w:type="spellEnd"/>
          </w:p>
        </w:tc>
        <w:tc>
          <w:tcPr>
            <w:tcW w:w="1902" w:type="dxa"/>
          </w:tcPr>
          <w:p w:rsidR="009B477B" w:rsidRPr="007F5760" w:rsidRDefault="007F5760" w:rsidP="003A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B477B" w:rsidRPr="008548C7" w:rsidTr="009B477B">
        <w:tc>
          <w:tcPr>
            <w:tcW w:w="644" w:type="dxa"/>
          </w:tcPr>
          <w:p w:rsidR="009B477B" w:rsidRPr="00E111B9" w:rsidRDefault="009B477B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9B477B" w:rsidRPr="008548C7" w:rsidRDefault="009B477B" w:rsidP="007439E4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ПО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JetBrainsPhpStorm</w:t>
            </w:r>
            <w:proofErr w:type="spellEnd"/>
            <w:r w:rsidRPr="008548C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JetBrainsPyCharm,JetBrainsWebStorm</w:t>
            </w:r>
            <w:proofErr w:type="spellEnd"/>
          </w:p>
        </w:tc>
        <w:tc>
          <w:tcPr>
            <w:tcW w:w="1902" w:type="dxa"/>
          </w:tcPr>
          <w:p w:rsidR="009B477B" w:rsidRPr="008548C7" w:rsidRDefault="009B477B" w:rsidP="007439E4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7439E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Среда разработки ПО </w:t>
            </w:r>
            <w:proofErr w:type="spellStart"/>
            <w:r w:rsidRPr="008548C7">
              <w:rPr>
                <w:sz w:val="20"/>
                <w:szCs w:val="20"/>
              </w:rPr>
              <w:t>Embarcadero</w:t>
            </w:r>
            <w:proofErr w:type="spellEnd"/>
            <w:r w:rsidRPr="008548C7">
              <w:rPr>
                <w:sz w:val="20"/>
                <w:szCs w:val="20"/>
              </w:rPr>
              <w:t xml:space="preserve"> RAD </w:t>
            </w:r>
            <w:proofErr w:type="spellStart"/>
            <w:r w:rsidRPr="008548C7">
              <w:rPr>
                <w:sz w:val="20"/>
                <w:szCs w:val="20"/>
              </w:rPr>
              <w:t>Studio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7439E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13</w:t>
            </w:r>
          </w:p>
        </w:tc>
      </w:tr>
      <w:tr w:rsidR="00B231FC" w:rsidRPr="008548C7" w:rsidTr="009B477B">
        <w:tc>
          <w:tcPr>
            <w:tcW w:w="644" w:type="dxa"/>
          </w:tcPr>
          <w:p w:rsidR="00B231FC" w:rsidRPr="00E111B9" w:rsidRDefault="00B231FC" w:rsidP="00E111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B231FC" w:rsidRPr="008548C7" w:rsidRDefault="00B231FC" w:rsidP="007439E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CorelDraw</w:t>
            </w:r>
          </w:p>
        </w:tc>
        <w:tc>
          <w:tcPr>
            <w:tcW w:w="1902" w:type="dxa"/>
          </w:tcPr>
          <w:p w:rsidR="00B231FC" w:rsidRPr="008548C7" w:rsidRDefault="00B231FC" w:rsidP="0074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074BEE" w:rsidRDefault="007F5760" w:rsidP="003F18C3">
            <w:pPr>
              <w:rPr>
                <w:b/>
                <w:sz w:val="20"/>
                <w:szCs w:val="20"/>
                <w:lang w:val="en-US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V</w:t>
            </w:r>
            <w:r w:rsidRPr="008548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7F5760" w:rsidRPr="008548C7" w:rsidRDefault="007F5760" w:rsidP="009B477B">
            <w:pPr>
              <w:rPr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Программное обеспечение</w:t>
            </w:r>
            <w:r w:rsidRPr="00074BEE">
              <w:rPr>
                <w:b/>
                <w:sz w:val="20"/>
                <w:szCs w:val="20"/>
              </w:rPr>
              <w:t xml:space="preserve"> (</w:t>
            </w:r>
            <w:r w:rsidRPr="008548C7">
              <w:rPr>
                <w:b/>
                <w:sz w:val="20"/>
                <w:szCs w:val="20"/>
              </w:rPr>
              <w:t>ПО</w:t>
            </w:r>
            <w:r w:rsidRPr="00074BE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свободно</w:t>
            </w:r>
            <w:r w:rsidRPr="00074BEE">
              <w:rPr>
                <w:b/>
                <w:sz w:val="20"/>
                <w:szCs w:val="20"/>
              </w:rPr>
              <w:t xml:space="preserve"> распространяем</w:t>
            </w:r>
            <w:r>
              <w:rPr>
                <w:b/>
                <w:sz w:val="20"/>
                <w:szCs w:val="20"/>
              </w:rPr>
              <w:t>ое</w:t>
            </w:r>
          </w:p>
        </w:tc>
        <w:tc>
          <w:tcPr>
            <w:tcW w:w="1902" w:type="dxa"/>
          </w:tcPr>
          <w:p w:rsidR="007F5760" w:rsidRPr="00074BEE" w:rsidRDefault="007F5760" w:rsidP="003A337C">
            <w:pPr>
              <w:rPr>
                <w:sz w:val="20"/>
                <w:szCs w:val="20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Виртуальные машины </w:t>
            </w:r>
            <w:proofErr w:type="spellStart"/>
            <w:r w:rsidRPr="008548C7">
              <w:rPr>
                <w:sz w:val="20"/>
                <w:szCs w:val="20"/>
              </w:rPr>
              <w:t>Oracle</w:t>
            </w:r>
            <w:proofErr w:type="spellEnd"/>
            <w:r w:rsidRPr="008548C7">
              <w:rPr>
                <w:sz w:val="20"/>
                <w:szCs w:val="20"/>
              </w:rPr>
              <w:t xml:space="preserve"> VM </w:t>
            </w:r>
            <w:proofErr w:type="spellStart"/>
            <w:r w:rsidRPr="008548C7">
              <w:rPr>
                <w:sz w:val="20"/>
                <w:szCs w:val="20"/>
              </w:rPr>
              <w:t>VirtualBox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14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:rsidR="007F5760" w:rsidRPr="008548C7" w:rsidRDefault="007F5760" w:rsidP="009B477B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Пакетприкладныхпрограмм</w:t>
            </w:r>
            <w:r w:rsidRPr="008548C7">
              <w:rPr>
                <w:sz w:val="20"/>
                <w:szCs w:val="20"/>
                <w:lang w:val="en-US"/>
              </w:rPr>
              <w:t>LibreOffice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  <w:r w:rsidRPr="008548C7">
              <w:rPr>
                <w:sz w:val="20"/>
                <w:szCs w:val="20"/>
              </w:rPr>
              <w:t>7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E7D88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Настольная издательская система </w:t>
            </w:r>
            <w:r w:rsidRPr="008548C7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8548C7">
              <w:rPr>
                <w:sz w:val="20"/>
                <w:szCs w:val="20"/>
              </w:rPr>
              <w:t>cribus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E5C47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  <w:r w:rsidRPr="008548C7">
              <w:rPr>
                <w:sz w:val="20"/>
                <w:szCs w:val="20"/>
              </w:rPr>
              <w:t>7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Браузеры</w:t>
            </w:r>
            <w:r w:rsidRPr="008548C7">
              <w:rPr>
                <w:sz w:val="20"/>
                <w:szCs w:val="20"/>
                <w:lang w:val="en-US"/>
              </w:rPr>
              <w:t xml:space="preserve"> IE, Chrome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18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Система LMS </w:t>
            </w:r>
            <w:proofErr w:type="spellStart"/>
            <w:r w:rsidRPr="008548C7">
              <w:rPr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proofErr w:type="spellStart"/>
            <w:r w:rsidRPr="008548C7">
              <w:rPr>
                <w:sz w:val="20"/>
                <w:szCs w:val="20"/>
              </w:rPr>
              <w:t>HotPotatoes</w:t>
            </w:r>
            <w:proofErr w:type="spellEnd"/>
            <w:r w:rsidRPr="008548C7">
              <w:rPr>
                <w:sz w:val="20"/>
                <w:szCs w:val="20"/>
              </w:rPr>
              <w:t xml:space="preserve"> </w:t>
            </w:r>
            <w:proofErr w:type="spellStart"/>
            <w:r w:rsidRPr="008548C7">
              <w:rPr>
                <w:sz w:val="20"/>
                <w:szCs w:val="20"/>
              </w:rPr>
              <w:t>v</w:t>
            </w:r>
            <w:proofErr w:type="spellEnd"/>
            <w:r w:rsidRPr="008548C7">
              <w:rPr>
                <w:sz w:val="20"/>
                <w:szCs w:val="20"/>
              </w:rPr>
              <w:t xml:space="preserve"> 6.0</w:t>
            </w:r>
          </w:p>
        </w:tc>
        <w:tc>
          <w:tcPr>
            <w:tcW w:w="1902" w:type="dxa"/>
          </w:tcPr>
          <w:p w:rsidR="007F5760" w:rsidRPr="008548C7" w:rsidRDefault="007F5760" w:rsidP="003E5C47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  <w:r w:rsidRPr="008548C7">
              <w:rPr>
                <w:sz w:val="20"/>
                <w:szCs w:val="20"/>
              </w:rPr>
              <w:t>6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Графические редакторы: </w:t>
            </w:r>
          </w:p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Gimp</w:t>
            </w:r>
            <w:r w:rsidRPr="008548C7">
              <w:rPr>
                <w:sz w:val="20"/>
                <w:szCs w:val="20"/>
              </w:rPr>
              <w:t xml:space="preserve">, </w:t>
            </w:r>
          </w:p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КОМПАС-3</w:t>
            </w:r>
            <w:r w:rsidRPr="008548C7">
              <w:rPr>
                <w:sz w:val="20"/>
                <w:szCs w:val="20"/>
                <w:lang w:val="en-US"/>
              </w:rPr>
              <w:t>DLTV</w:t>
            </w:r>
            <w:r w:rsidR="00B231FC">
              <w:rPr>
                <w:sz w:val="20"/>
                <w:szCs w:val="20"/>
              </w:rPr>
              <w:t>12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17</w:t>
            </w:r>
          </w:p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17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7F5760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Программа обработки и воспроизведения видео: Киностудия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WindowsLive</w:t>
            </w:r>
            <w:proofErr w:type="spellEnd"/>
            <w:r w:rsidRPr="008548C7">
              <w:rPr>
                <w:sz w:val="20"/>
                <w:szCs w:val="20"/>
              </w:rPr>
              <w:t xml:space="preserve">, </w:t>
            </w:r>
            <w:r w:rsidRPr="008548C7">
              <w:rPr>
                <w:sz w:val="20"/>
                <w:szCs w:val="20"/>
                <w:lang w:val="en-US"/>
              </w:rPr>
              <w:t>SCREXE</w:t>
            </w:r>
            <w:r w:rsidRPr="008548C7">
              <w:rPr>
                <w:sz w:val="20"/>
                <w:szCs w:val="20"/>
              </w:rPr>
              <w:t xml:space="preserve">,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KMPlayer</w:t>
            </w:r>
            <w:proofErr w:type="spellEnd"/>
            <w:r w:rsidRPr="008548C7">
              <w:rPr>
                <w:sz w:val="20"/>
                <w:szCs w:val="20"/>
              </w:rPr>
              <w:t xml:space="preserve">,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BBFlashBackExpress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E5C47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16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294214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Программа обработки аудио: </w:t>
            </w:r>
            <w:proofErr w:type="spellStart"/>
            <w:r w:rsidRPr="008548C7">
              <w:rPr>
                <w:sz w:val="20"/>
                <w:szCs w:val="20"/>
              </w:rPr>
              <w:t>Аudacity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E5C47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16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Программа управления классом </w:t>
            </w:r>
            <w:proofErr w:type="spellStart"/>
            <w:r w:rsidRPr="008548C7">
              <w:rPr>
                <w:sz w:val="20"/>
                <w:szCs w:val="20"/>
              </w:rPr>
              <w:t>Veyon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E5C47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16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Архиватор 7-</w:t>
            </w:r>
            <w:r w:rsidRPr="008548C7">
              <w:rPr>
                <w:sz w:val="20"/>
                <w:szCs w:val="20"/>
                <w:lang w:val="en-US"/>
              </w:rPr>
              <w:t>zip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18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Проигрыватель </w:t>
            </w:r>
            <w:proofErr w:type="spellStart"/>
            <w:r w:rsidRPr="008548C7">
              <w:rPr>
                <w:sz w:val="20"/>
                <w:szCs w:val="20"/>
              </w:rPr>
              <w:t>AdobeFlashPlayer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18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Программа просмотра файлов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pdf</w:t>
            </w:r>
            <w:r w:rsidRPr="008548C7">
              <w:rPr>
                <w:sz w:val="20"/>
                <w:szCs w:val="20"/>
              </w:rPr>
              <w:t>AdobeReader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18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Язык программирования PascalABC.NET</w:t>
            </w:r>
          </w:p>
        </w:tc>
        <w:tc>
          <w:tcPr>
            <w:tcW w:w="1902" w:type="dxa"/>
          </w:tcPr>
          <w:p w:rsidR="007F5760" w:rsidRPr="008548C7" w:rsidRDefault="007F5760" w:rsidP="003E5C47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  <w:r w:rsidRPr="008548C7">
              <w:rPr>
                <w:sz w:val="20"/>
                <w:szCs w:val="20"/>
              </w:rPr>
              <w:t>2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shd w:val="clear" w:color="auto" w:fill="FFFFFF"/>
              </w:rPr>
              <w:t xml:space="preserve">ПО для работы с камерами </w:t>
            </w:r>
            <w:proofErr w:type="spellStart"/>
            <w:r w:rsidRPr="008548C7">
              <w:rPr>
                <w:sz w:val="20"/>
                <w:szCs w:val="20"/>
              </w:rPr>
              <w:t>AppliedVision</w:t>
            </w:r>
            <w:proofErr w:type="spellEnd"/>
            <w:r w:rsidRPr="008548C7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ПО среда разработки </w:t>
            </w:r>
            <w:proofErr w:type="spellStart"/>
            <w:r w:rsidRPr="008548C7">
              <w:rPr>
                <w:sz w:val="20"/>
                <w:szCs w:val="20"/>
              </w:rPr>
              <w:t>Arduino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shd w:val="clear" w:color="auto" w:fill="FFFFFF"/>
              </w:rPr>
              <w:t xml:space="preserve">ПО для </w:t>
            </w:r>
            <w:proofErr w:type="spellStart"/>
            <w:r w:rsidRPr="008548C7">
              <w:rPr>
                <w:sz w:val="20"/>
                <w:szCs w:val="20"/>
                <w:shd w:val="clear" w:color="auto" w:fill="FFFFFF"/>
              </w:rPr>
              <w:t>журналирования</w:t>
            </w:r>
            <w:proofErr w:type="spellEnd"/>
            <w:r w:rsidRPr="008548C7">
              <w:rPr>
                <w:sz w:val="20"/>
                <w:szCs w:val="20"/>
                <w:shd w:val="clear" w:color="auto" w:fill="FFFFFF"/>
              </w:rPr>
              <w:t xml:space="preserve"> работы приложений </w:t>
            </w:r>
            <w:proofErr w:type="spellStart"/>
            <w:r w:rsidRPr="008548C7">
              <w:rPr>
                <w:sz w:val="20"/>
                <w:szCs w:val="20"/>
              </w:rPr>
              <w:t>CodeSiteExpress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shd w:val="clear" w:color="auto" w:fill="FFFFFF"/>
              </w:rPr>
              <w:t xml:space="preserve">ПО для управления </w:t>
            </w:r>
            <w:proofErr w:type="spellStart"/>
            <w:r w:rsidRPr="008548C7">
              <w:rPr>
                <w:sz w:val="20"/>
                <w:szCs w:val="20"/>
                <w:shd w:val="clear" w:color="auto" w:fill="FFFFFF"/>
              </w:rPr>
              <w:t>исходниками</w:t>
            </w:r>
            <w:proofErr w:type="spellEnd"/>
            <w:r w:rsidRPr="008548C7">
              <w:rPr>
                <w:sz w:val="20"/>
                <w:szCs w:val="20"/>
                <w:shd w:val="clear" w:color="auto" w:fill="FFFFFF"/>
              </w:rPr>
              <w:t xml:space="preserve"> и каталогами </w:t>
            </w:r>
            <w:proofErr w:type="spellStart"/>
            <w:r w:rsidRPr="008548C7">
              <w:rPr>
                <w:sz w:val="20"/>
                <w:szCs w:val="20"/>
              </w:rPr>
              <w:t>CollabNetSubversionClient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ПО редактор диаграмм </w:t>
            </w:r>
            <w:proofErr w:type="spellStart"/>
            <w:r w:rsidRPr="008548C7">
              <w:rPr>
                <w:sz w:val="20"/>
                <w:szCs w:val="20"/>
              </w:rPr>
              <w:t>Dia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Консольный файловый менеджер </w:t>
            </w:r>
            <w:proofErr w:type="spellStart"/>
            <w:r w:rsidRPr="008548C7">
              <w:rPr>
                <w:sz w:val="20"/>
                <w:szCs w:val="20"/>
              </w:rPr>
              <w:t>FarManager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16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proofErr w:type="spellStart"/>
            <w:r w:rsidRPr="008548C7">
              <w:rPr>
                <w:sz w:val="20"/>
                <w:szCs w:val="20"/>
              </w:rPr>
              <w:t>Inkscape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proofErr w:type="spellStart"/>
            <w:r w:rsidRPr="008548C7">
              <w:rPr>
                <w:sz w:val="20"/>
                <w:szCs w:val="20"/>
              </w:rPr>
              <w:t>Java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18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r w:rsidRPr="008548C7">
              <w:rPr>
                <w:sz w:val="20"/>
                <w:szCs w:val="20"/>
                <w:lang w:val="en-US"/>
              </w:rPr>
              <w:t xml:space="preserve">LEGO Education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WeDo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Библиотеки</w:t>
            </w:r>
            <w:r w:rsidRPr="008548C7">
              <w:rPr>
                <w:sz w:val="20"/>
                <w:szCs w:val="20"/>
                <w:lang w:val="en-US"/>
              </w:rPr>
              <w:t xml:space="preserve"> Microsoft Visual C++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14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Интегрированная среда разработки  </w:t>
            </w:r>
            <w:r w:rsidRPr="008548C7">
              <w:rPr>
                <w:sz w:val="20"/>
                <w:szCs w:val="20"/>
                <w:lang w:val="en-US"/>
              </w:rPr>
              <w:t>MicrosoftVisualStudio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14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Текстовый редактор с подсветкой синтаксиса </w:t>
            </w:r>
            <w:r w:rsidRPr="008548C7">
              <w:rPr>
                <w:sz w:val="20"/>
                <w:szCs w:val="20"/>
                <w:lang w:val="en-US"/>
              </w:rPr>
              <w:t>Notepad</w:t>
            </w:r>
            <w:r w:rsidRPr="008548C7">
              <w:rPr>
                <w:sz w:val="20"/>
                <w:szCs w:val="20"/>
              </w:rPr>
              <w:t>++</w:t>
            </w:r>
          </w:p>
        </w:tc>
        <w:tc>
          <w:tcPr>
            <w:tcW w:w="1902" w:type="dxa"/>
          </w:tcPr>
          <w:p w:rsidR="007F5760" w:rsidRPr="008548C7" w:rsidRDefault="007F5760" w:rsidP="003E5C47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17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Язык программирования </w:t>
            </w:r>
            <w:r w:rsidRPr="008548C7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14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Программа для просмотра файлов формата </w:t>
            </w:r>
            <w:proofErr w:type="spellStart"/>
            <w:r w:rsidRPr="008548C7">
              <w:rPr>
                <w:sz w:val="20"/>
                <w:szCs w:val="20"/>
              </w:rPr>
              <w:t>DjVu</w:t>
            </w:r>
            <w:r w:rsidRPr="008548C7">
              <w:rPr>
                <w:sz w:val="20"/>
                <w:szCs w:val="20"/>
                <w:lang w:val="en-US"/>
              </w:rPr>
              <w:t>WinDjView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SmartDC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StarBoard</w:t>
            </w:r>
            <w:proofErr w:type="spellEnd"/>
            <w:r w:rsidRPr="008548C7">
              <w:rPr>
                <w:sz w:val="20"/>
                <w:szCs w:val="20"/>
                <w:lang w:val="en-US"/>
              </w:rPr>
              <w:t xml:space="preserve"> Software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12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Программа для просмотра и конвертирования графических файлов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XnView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r w:rsidRPr="008548C7">
              <w:rPr>
                <w:sz w:val="20"/>
                <w:szCs w:val="20"/>
                <w:lang w:val="en-US"/>
              </w:rPr>
              <w:t>Zeal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14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ПО для построения генеалогических (родословных) деревьев Древо Жизни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13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F336FE" w:rsidP="003A33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 w:rsidR="007F5760" w:rsidRPr="008548C7">
              <w:rPr>
                <w:sz w:val="20"/>
                <w:szCs w:val="20"/>
                <w:lang w:val="en-US"/>
              </w:rPr>
              <w:t>НачалаЭлектроники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C231B7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Проигрыватели</w:t>
            </w:r>
            <w:r w:rsidRPr="008548C7">
              <w:rPr>
                <w:sz w:val="20"/>
                <w:szCs w:val="20"/>
                <w:lang w:val="en-US"/>
              </w:rPr>
              <w:t xml:space="preserve"> AIMP, ROSA Media Player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2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Lightshot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2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Программа для видеотрансляции </w:t>
            </w:r>
            <w:r w:rsidRPr="008548C7">
              <w:rPr>
                <w:sz w:val="20"/>
                <w:szCs w:val="20"/>
                <w:lang w:val="en-US"/>
              </w:rPr>
              <w:t>OBSStudio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r w:rsidRPr="008548C7">
              <w:rPr>
                <w:sz w:val="20"/>
                <w:szCs w:val="20"/>
                <w:lang w:val="en-US"/>
              </w:rPr>
              <w:t>Presentation Editor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2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ПО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Speedtest</w:t>
            </w:r>
            <w:proofErr w:type="spellEnd"/>
            <w:r w:rsidRPr="008548C7">
              <w:rPr>
                <w:sz w:val="20"/>
                <w:szCs w:val="20"/>
                <w:lang w:val="en-US"/>
              </w:rPr>
              <w:t xml:space="preserve"> by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Ookla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proofErr w:type="spellStart"/>
            <w:r w:rsidRPr="008548C7">
              <w:rPr>
                <w:sz w:val="20"/>
                <w:szCs w:val="20"/>
                <w:lang w:val="en-US"/>
              </w:rPr>
              <w:t>МойОфисОбразование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2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E111B9" w:rsidRDefault="007F5760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 xml:space="preserve">Среда программирования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ПервоРобот</w:t>
            </w:r>
            <w:proofErr w:type="spellEnd"/>
            <w:r w:rsidRPr="008548C7">
              <w:rPr>
                <w:sz w:val="20"/>
                <w:szCs w:val="20"/>
                <w:lang w:val="en-US"/>
              </w:rPr>
              <w:t xml:space="preserve"> LEGO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12</w:t>
            </w:r>
          </w:p>
        </w:tc>
      </w:tr>
      <w:tr w:rsidR="001A38A2" w:rsidRPr="008548C7" w:rsidTr="009B477B">
        <w:tc>
          <w:tcPr>
            <w:tcW w:w="644" w:type="dxa"/>
          </w:tcPr>
          <w:p w:rsidR="001A38A2" w:rsidRPr="00E111B9" w:rsidRDefault="001A38A2" w:rsidP="00E111B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025" w:type="dxa"/>
          </w:tcPr>
          <w:p w:rsidR="001A38A2" w:rsidRPr="008548C7" w:rsidRDefault="001A38A2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Ubuntu-14.04 server</w:t>
            </w:r>
          </w:p>
        </w:tc>
        <w:tc>
          <w:tcPr>
            <w:tcW w:w="1902" w:type="dxa"/>
          </w:tcPr>
          <w:p w:rsidR="001A38A2" w:rsidRPr="008548C7" w:rsidRDefault="001A38A2" w:rsidP="003A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8548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7F5760" w:rsidRPr="008548C7" w:rsidRDefault="007F5760" w:rsidP="00BE20C7">
            <w:pPr>
              <w:ind w:left="-21" w:firstLine="21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1.</w:t>
            </w:r>
          </w:p>
        </w:tc>
        <w:tc>
          <w:tcPr>
            <w:tcW w:w="7025" w:type="dxa"/>
          </w:tcPr>
          <w:p w:rsidR="007F5760" w:rsidRPr="008548C7" w:rsidRDefault="007F5760" w:rsidP="00B0473D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Презентации по всем разделам курсов:</w:t>
            </w:r>
          </w:p>
          <w:p w:rsidR="007F5760" w:rsidRPr="008548C7" w:rsidRDefault="007F5760" w:rsidP="00FD4C75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Информатика</w:t>
            </w:r>
          </w:p>
          <w:p w:rsidR="007F5760" w:rsidRPr="008548C7" w:rsidRDefault="007F5760" w:rsidP="00FD4C75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902" w:type="dxa"/>
          </w:tcPr>
          <w:p w:rsidR="007F5760" w:rsidRPr="008548C7" w:rsidRDefault="007F5760" w:rsidP="00B0473D">
            <w:pPr>
              <w:rPr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8548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FF0000"/>
                <w:sz w:val="20"/>
                <w:szCs w:val="20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7F5760" w:rsidRPr="008548C7" w:rsidRDefault="007F5760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Учебное пособие: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- Горюнов, В.А. Издательская система </w:t>
            </w:r>
            <w:proofErr w:type="spellStart"/>
            <w:r w:rsidRPr="008548C7">
              <w:rPr>
                <w:sz w:val="20"/>
                <w:szCs w:val="20"/>
              </w:rPr>
              <w:t>Scribus</w:t>
            </w:r>
            <w:proofErr w:type="spellEnd"/>
            <w:r w:rsidRPr="008548C7">
              <w:rPr>
                <w:sz w:val="20"/>
                <w:szCs w:val="20"/>
              </w:rPr>
              <w:t xml:space="preserve"> (ПО для вёрстки и подготовки публикаций): Учебное пособие./ В.А. Горюнов — Москва: 2008. — 62 с.;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- </w:t>
            </w:r>
            <w:proofErr w:type="spellStart"/>
            <w:r w:rsidRPr="008548C7">
              <w:rPr>
                <w:sz w:val="20"/>
                <w:szCs w:val="20"/>
              </w:rPr>
              <w:t>Онлайн-учебник</w:t>
            </w:r>
            <w:proofErr w:type="spellEnd"/>
            <w:r w:rsidRPr="008548C7">
              <w:rPr>
                <w:sz w:val="20"/>
                <w:szCs w:val="20"/>
              </w:rPr>
              <w:t xml:space="preserve"> свободного </w:t>
            </w:r>
            <w:proofErr w:type="spellStart"/>
            <w:r w:rsidRPr="008548C7">
              <w:rPr>
                <w:sz w:val="20"/>
                <w:szCs w:val="20"/>
              </w:rPr>
              <w:t>многоплатформенного</w:t>
            </w:r>
            <w:proofErr w:type="spellEnd"/>
            <w:r w:rsidRPr="008548C7">
              <w:rPr>
                <w:sz w:val="20"/>
                <w:szCs w:val="20"/>
              </w:rPr>
              <w:t xml:space="preserve"> редактора звуковых файлов </w:t>
            </w:r>
            <w:proofErr w:type="spellStart"/>
            <w:r w:rsidRPr="008548C7">
              <w:rPr>
                <w:sz w:val="20"/>
                <w:szCs w:val="20"/>
              </w:rPr>
              <w:t>Audacity</w:t>
            </w:r>
            <w:proofErr w:type="spellEnd"/>
            <w:r w:rsidRPr="008548C7">
              <w:rPr>
                <w:sz w:val="20"/>
                <w:szCs w:val="20"/>
              </w:rPr>
              <w:t>. Режим доступа: http://www.audacity.ru/p1aa1.html;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- </w:t>
            </w:r>
            <w:proofErr w:type="spellStart"/>
            <w:r w:rsidRPr="008548C7">
              <w:rPr>
                <w:sz w:val="20"/>
                <w:szCs w:val="20"/>
              </w:rPr>
              <w:t>Жексенаев</w:t>
            </w:r>
            <w:proofErr w:type="spellEnd"/>
            <w:r w:rsidRPr="008548C7">
              <w:rPr>
                <w:sz w:val="20"/>
                <w:szCs w:val="20"/>
              </w:rPr>
              <w:t xml:space="preserve">,  А.Г. Основы работы в растровом редакторе GIMP (ПО для обработки и редактирования растровой графики): Учебное пособие / А.Г. </w:t>
            </w:r>
            <w:proofErr w:type="spellStart"/>
            <w:r w:rsidRPr="008548C7">
              <w:rPr>
                <w:sz w:val="20"/>
                <w:szCs w:val="20"/>
              </w:rPr>
              <w:t>Жексенаев</w:t>
            </w:r>
            <w:proofErr w:type="spellEnd"/>
            <w:r w:rsidRPr="008548C7">
              <w:rPr>
                <w:sz w:val="20"/>
                <w:szCs w:val="20"/>
              </w:rPr>
              <w:t>. — Москва: 2008. — 80 с.;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- Хамицкая, Г.Г. Подготовка печатных изданий в приложении OpenOffice.org </w:t>
            </w:r>
            <w:proofErr w:type="spellStart"/>
            <w:r w:rsidRPr="008548C7">
              <w:rPr>
                <w:sz w:val="20"/>
                <w:szCs w:val="20"/>
              </w:rPr>
              <w:t>Writer</w:t>
            </w:r>
            <w:proofErr w:type="spellEnd"/>
            <w:r w:rsidRPr="008548C7">
              <w:rPr>
                <w:sz w:val="20"/>
                <w:szCs w:val="20"/>
              </w:rPr>
              <w:t xml:space="preserve"> [Текст] / Г.Г. Хамицкая. – Курган, 2009. – 68 с., ил;</w:t>
            </w:r>
          </w:p>
          <w:p w:rsidR="007F5760" w:rsidRPr="008548C7" w:rsidRDefault="007F5760" w:rsidP="00FD4C75">
            <w:pPr>
              <w:rPr>
                <w:sz w:val="20"/>
                <w:szCs w:val="20"/>
              </w:rPr>
            </w:pPr>
          </w:p>
          <w:p w:rsidR="007F5760" w:rsidRPr="008548C7" w:rsidRDefault="007F5760" w:rsidP="00FD4C75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Электронные учебные пособия в облачной системе электронного обучения </w:t>
            </w:r>
            <w:r w:rsidRPr="008548C7">
              <w:rPr>
                <w:sz w:val="20"/>
                <w:szCs w:val="20"/>
              </w:rPr>
              <w:lastRenderedPageBreak/>
              <w:t>«Академия-Медиа»:</w:t>
            </w:r>
          </w:p>
          <w:p w:rsidR="007F5760" w:rsidRPr="008548C7" w:rsidRDefault="007F5760" w:rsidP="00FD4C75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- Информатика и ИКТ. </w:t>
            </w:r>
          </w:p>
          <w:p w:rsidR="007F5760" w:rsidRPr="008548C7" w:rsidRDefault="007F5760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Курсы в системе поддержки учебного процесса ГБПОУ «Курганский педагогический колледж»: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Информатика</w:t>
            </w:r>
          </w:p>
          <w:p w:rsidR="007F5760" w:rsidRPr="008548C7" w:rsidRDefault="007F5760" w:rsidP="002E0E42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Введение в специальность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lastRenderedPageBreak/>
              <w:t>В электронном виде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Материалы к практическим занятиям по дисциплинам и МДК:</w:t>
            </w:r>
          </w:p>
          <w:p w:rsidR="007F5760" w:rsidRPr="008548C7" w:rsidRDefault="007F5760" w:rsidP="003F18C3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Практические работы по темам:</w:t>
            </w:r>
          </w:p>
          <w:p w:rsidR="007F5760" w:rsidRPr="008548C7" w:rsidRDefault="007F5760" w:rsidP="00635BAB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Информатика</w:t>
            </w:r>
          </w:p>
          <w:p w:rsidR="007F5760" w:rsidRPr="008548C7" w:rsidRDefault="007F5760" w:rsidP="00635BAB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Введение в специальность</w:t>
            </w:r>
          </w:p>
          <w:p w:rsidR="007F5760" w:rsidRPr="008548C7" w:rsidRDefault="007F5760" w:rsidP="00635BAB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Раздаточный материал: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форматы и размеры буклетов;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особенности верстки буклетов;</w:t>
            </w:r>
          </w:p>
          <w:p w:rsidR="007F5760" w:rsidRPr="008548C7" w:rsidRDefault="007F5760" w:rsidP="003C5408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образцы печатных изданий (буклетов, календарей, плакатов, школьных газет, визиток)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color w:val="FF0000"/>
                <w:sz w:val="20"/>
                <w:szCs w:val="20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3.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Материалы по организации самостоятельной работы:</w:t>
            </w:r>
          </w:p>
          <w:p w:rsidR="007F5760" w:rsidRPr="008548C7" w:rsidRDefault="007F5760" w:rsidP="001B638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Задания для самостоятельной работы по разделам:</w:t>
            </w:r>
          </w:p>
          <w:p w:rsidR="007F5760" w:rsidRPr="008548C7" w:rsidRDefault="007F5760" w:rsidP="001B638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Введение в специальность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FF0000"/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4.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7F5760" w:rsidRPr="008548C7" w:rsidRDefault="007F5760" w:rsidP="00635BAB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КОС ОУДП 02 Информатика</w:t>
            </w:r>
          </w:p>
          <w:p w:rsidR="007F5760" w:rsidRPr="008548C7" w:rsidRDefault="007F5760" w:rsidP="00054DD9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КОС ОДБП. 01 Введение в специальность</w:t>
            </w:r>
          </w:p>
          <w:p w:rsidR="007F5760" w:rsidRPr="008548C7" w:rsidRDefault="007F5760" w:rsidP="00054DD9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АКР ОУДП 02 Информатика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В электронном виде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8548C7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color w:val="000000"/>
                <w:sz w:val="20"/>
                <w:szCs w:val="20"/>
              </w:rPr>
              <w:t xml:space="preserve">Демонстрационное </w:t>
            </w:r>
            <w:r w:rsidRPr="008548C7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1.</w:t>
            </w:r>
          </w:p>
        </w:tc>
        <w:tc>
          <w:tcPr>
            <w:tcW w:w="7025" w:type="dxa"/>
          </w:tcPr>
          <w:p w:rsidR="007F5760" w:rsidRPr="008548C7" w:rsidRDefault="007F5760" w:rsidP="003C3E33">
            <w:pPr>
              <w:jc w:val="both"/>
              <w:rPr>
                <w:color w:val="000000"/>
                <w:sz w:val="20"/>
                <w:szCs w:val="20"/>
              </w:rPr>
            </w:pPr>
            <w:r w:rsidRPr="008548C7">
              <w:rPr>
                <w:color w:val="000000"/>
                <w:sz w:val="20"/>
                <w:szCs w:val="20"/>
              </w:rPr>
              <w:t xml:space="preserve">Периферийные устройства для изучения и подключения (процессор, микросхемы ОЗУ, материнские платы, жёсткий диск, накопитель на CD, видеоадаптеры и </w:t>
            </w:r>
            <w:proofErr w:type="spellStart"/>
            <w:r w:rsidRPr="008548C7">
              <w:rPr>
                <w:color w:val="000000"/>
                <w:sz w:val="20"/>
                <w:szCs w:val="20"/>
              </w:rPr>
              <w:t>аудиоадаптеры</w:t>
            </w:r>
            <w:proofErr w:type="spellEnd"/>
            <w:r w:rsidRPr="008548C7">
              <w:rPr>
                <w:color w:val="000000"/>
                <w:sz w:val="20"/>
                <w:szCs w:val="20"/>
              </w:rPr>
              <w:t xml:space="preserve"> с различными интерфейсами, сетевые карты, монитор, мышь, клавиатура)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Pr="008548C7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ind w:left="-21" w:firstLine="21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Презентации по разделам курса:</w:t>
            </w:r>
          </w:p>
          <w:p w:rsidR="007F5760" w:rsidRPr="008548C7" w:rsidRDefault="007F5760" w:rsidP="002E0E42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ОП 03 Информационные технологии</w:t>
            </w:r>
          </w:p>
          <w:p w:rsidR="007F5760" w:rsidRPr="008548C7" w:rsidRDefault="007F5760" w:rsidP="002E0E42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ПМ01 Обработка отраслевой информации</w:t>
            </w:r>
          </w:p>
          <w:p w:rsidR="007F5760" w:rsidRPr="008548C7" w:rsidRDefault="007F5760" w:rsidP="002E0E42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МДК 02.01. Раздел 1. Алгоритмизация и программирование на алгоритмических языках высокого уровня</w:t>
            </w:r>
          </w:p>
          <w:p w:rsidR="007F5760" w:rsidRPr="008548C7" w:rsidRDefault="007F5760" w:rsidP="002E0E42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МДК 08.01 Проектирование и разработка интерфейсов пользователя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Pr="008548C7">
              <w:rPr>
                <w:b/>
                <w:sz w:val="20"/>
                <w:szCs w:val="20"/>
                <w:lang w:val="en-US"/>
              </w:rPr>
              <w:t>I</w:t>
            </w:r>
            <w:r w:rsidRPr="008548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FF0000"/>
                <w:sz w:val="20"/>
                <w:szCs w:val="20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1.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7F5760" w:rsidRPr="008548C7" w:rsidRDefault="007F5760" w:rsidP="003A337C">
            <w:pPr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Курсы в системе поддержки учебного процесса ГБПОУ «Курганский педагогический колледж»:</w:t>
            </w:r>
          </w:p>
          <w:p w:rsidR="007F5760" w:rsidRPr="008548C7" w:rsidRDefault="007F5760" w:rsidP="002E0E42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ОП 03 Информационные технологии</w:t>
            </w:r>
          </w:p>
          <w:p w:rsidR="007F5760" w:rsidRPr="008548C7" w:rsidRDefault="007F5760" w:rsidP="002E0E42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МДК 02.01. Раздел 1. Алгоритмизация и программирование на алгоритмических языках высокого уровня</w:t>
            </w:r>
          </w:p>
          <w:p w:rsidR="007F5760" w:rsidRPr="008548C7" w:rsidRDefault="007F5760" w:rsidP="002E0E42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МДК 08.01 Проектирование и разработка интерфейсов пользователя</w:t>
            </w:r>
          </w:p>
          <w:p w:rsidR="007F5760" w:rsidRPr="008548C7" w:rsidRDefault="007F5760" w:rsidP="001B638C">
            <w:pPr>
              <w:ind w:left="131"/>
              <w:rPr>
                <w:b/>
                <w:sz w:val="20"/>
                <w:szCs w:val="20"/>
              </w:rPr>
            </w:pPr>
            <w:r w:rsidRPr="008548C7">
              <w:rPr>
                <w:b/>
                <w:sz w:val="20"/>
                <w:szCs w:val="20"/>
              </w:rPr>
              <w:t>Электронные учебные пособия в облачной системе электронного обучения «Академия-Медиа»: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IDE: эффективное использование, оформление и документирование программного кода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Эффективное программирование на PHP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Современная семантическая верстка страниц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Дизайн адаптивных веб-страниц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Приемы работы с CSS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Программирование на </w:t>
            </w:r>
            <w:proofErr w:type="spellStart"/>
            <w:r w:rsidRPr="008548C7">
              <w:rPr>
                <w:sz w:val="20"/>
                <w:szCs w:val="20"/>
              </w:rPr>
              <w:t>JavaScript</w:t>
            </w:r>
            <w:proofErr w:type="spellEnd"/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Стандарты и спецификации верстки и представления информации в веб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Пре- и постпроцессоры в CSS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Анимация (ПО+CSS+JS)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Анимация и интерактивное взаимодействие на JS</w:t>
            </w:r>
          </w:p>
          <w:p w:rsidR="007F5760" w:rsidRPr="008548C7" w:rsidRDefault="007F5760" w:rsidP="001B638C">
            <w:pPr>
              <w:pStyle w:val="a3"/>
              <w:numPr>
                <w:ilvl w:val="0"/>
                <w:numId w:val="10"/>
              </w:numPr>
              <w:ind w:left="415" w:hanging="284"/>
              <w:rPr>
                <w:sz w:val="20"/>
                <w:szCs w:val="20"/>
              </w:rPr>
            </w:pPr>
            <w:proofErr w:type="spellStart"/>
            <w:r w:rsidRPr="008548C7">
              <w:rPr>
                <w:sz w:val="20"/>
                <w:szCs w:val="20"/>
              </w:rPr>
              <w:t>Юзабилити</w:t>
            </w:r>
            <w:proofErr w:type="spellEnd"/>
            <w:r w:rsidRPr="008548C7">
              <w:rPr>
                <w:sz w:val="20"/>
                <w:szCs w:val="20"/>
              </w:rPr>
              <w:t xml:space="preserve"> </w:t>
            </w:r>
            <w:proofErr w:type="spellStart"/>
            <w:r w:rsidRPr="008548C7">
              <w:rPr>
                <w:sz w:val="20"/>
                <w:szCs w:val="20"/>
              </w:rPr>
              <w:t>веб-сайта</w:t>
            </w:r>
            <w:proofErr w:type="spellEnd"/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2.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Материалы к практическим занятиям по дисциплинам и МДК: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ОП 03 Информационные технологии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МДК 02.01. Раздел 1. Алгоритмизация и программирование на алгоритмических языках высокого уровня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- ПМ01 Обработка отраслевой информации 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lastRenderedPageBreak/>
              <w:t>- МДК 08.01 Проектирование и разработка интерфейсов пользователя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методические материалы для слушателей сертифицированного курса «Конфигурирование в системе «1С: Предприятие 8».» / Москва: 2012.;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методические материалы для слушателей сертифицированного курса «Азы программирования в системе 1С</w:t>
            </w:r>
            <w:proofErr w:type="gramStart"/>
            <w:r w:rsidRPr="008548C7">
              <w:rPr>
                <w:sz w:val="20"/>
                <w:szCs w:val="20"/>
              </w:rPr>
              <w:t>:П</w:t>
            </w:r>
            <w:proofErr w:type="gramEnd"/>
            <w:r w:rsidRPr="008548C7">
              <w:rPr>
                <w:sz w:val="20"/>
                <w:szCs w:val="20"/>
              </w:rPr>
              <w:t>редприятие» / Москва: 2012. -244 с.;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- практикум. Раздел 1. Алгоритмизация и программирование на алгоритмических языках высокого уровня. Часть 1: Учебно-практическое пособие/ авт.-сост.: Г.Г. Хамицкая. - Курган, 2014. – 49 с.;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color w:val="FF0000"/>
                <w:sz w:val="20"/>
                <w:szCs w:val="20"/>
              </w:rPr>
            </w:pPr>
          </w:p>
        </w:tc>
      </w:tr>
      <w:tr w:rsidR="007F5760" w:rsidRPr="008548C7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Материалы по организации самостоятельной работы:</w:t>
            </w:r>
          </w:p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Задания для самостоятельной работы по разделам: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ОП 03 Информационные технологии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МДК 02.01. Раздел 1. Алгоритмизация и программирование на алгоритмических языках высокого уровня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ПМ01 Обработка отраслевой информации 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МДК 08.01 Проектирование и разработка интерфейсов пользователя</w:t>
            </w:r>
          </w:p>
        </w:tc>
        <w:tc>
          <w:tcPr>
            <w:tcW w:w="1902" w:type="dxa"/>
          </w:tcPr>
          <w:p w:rsidR="007F5760" w:rsidRPr="008548C7" w:rsidRDefault="007F5760" w:rsidP="003A337C">
            <w:pPr>
              <w:rPr>
                <w:color w:val="000000" w:themeColor="text1"/>
                <w:sz w:val="20"/>
                <w:szCs w:val="20"/>
              </w:rPr>
            </w:pPr>
          </w:p>
          <w:p w:rsidR="007F5760" w:rsidRPr="008548C7" w:rsidRDefault="007F5760" w:rsidP="003A337C">
            <w:pPr>
              <w:rPr>
                <w:color w:val="FF0000"/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</w:tc>
      </w:tr>
      <w:tr w:rsidR="007F5760" w:rsidRPr="003F18C3" w:rsidTr="009B477B">
        <w:tc>
          <w:tcPr>
            <w:tcW w:w="644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4</w:t>
            </w:r>
          </w:p>
        </w:tc>
        <w:tc>
          <w:tcPr>
            <w:tcW w:w="7025" w:type="dxa"/>
          </w:tcPr>
          <w:p w:rsidR="007F5760" w:rsidRPr="008548C7" w:rsidRDefault="007F5760" w:rsidP="003A337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7F5760" w:rsidRPr="008548C7" w:rsidRDefault="007F5760" w:rsidP="001B638C">
            <w:pPr>
              <w:ind w:left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КОС ПМ 02 Разработка, внедрение и адаптация программного обеспечения отраслевой направленности 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КОС ОП 03 Информационные технологии</w:t>
            </w:r>
          </w:p>
          <w:p w:rsidR="007F5760" w:rsidRPr="008548C7" w:rsidRDefault="007F5760" w:rsidP="001B638C">
            <w:pPr>
              <w:ind w:firstLine="131"/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КОС ПМ01 Обработка отраслевой информации</w:t>
            </w:r>
          </w:p>
        </w:tc>
        <w:tc>
          <w:tcPr>
            <w:tcW w:w="1902" w:type="dxa"/>
          </w:tcPr>
          <w:p w:rsidR="007F5760" w:rsidRPr="003F18C3" w:rsidRDefault="007F5760" w:rsidP="003A337C">
            <w:pPr>
              <w:rPr>
                <w:color w:val="FF0000"/>
                <w:sz w:val="20"/>
                <w:szCs w:val="20"/>
              </w:rPr>
            </w:pPr>
            <w:r w:rsidRPr="008548C7">
              <w:rPr>
                <w:color w:val="000000" w:themeColor="text1"/>
                <w:sz w:val="20"/>
                <w:szCs w:val="20"/>
              </w:rPr>
              <w:t>В электронном виде</w:t>
            </w:r>
          </w:p>
        </w:tc>
      </w:tr>
    </w:tbl>
    <w:p w:rsidR="00D157EF" w:rsidRDefault="00D157EF" w:rsidP="00AE05FF"/>
    <w:sectPr w:rsidR="00D157EF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E49"/>
    <w:multiLevelType w:val="hybridMultilevel"/>
    <w:tmpl w:val="7E72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1401"/>
    <w:multiLevelType w:val="hybridMultilevel"/>
    <w:tmpl w:val="454008C6"/>
    <w:lvl w:ilvl="0" w:tplc="990AB8DA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42636"/>
    <w:multiLevelType w:val="hybridMultilevel"/>
    <w:tmpl w:val="5362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96568"/>
    <w:multiLevelType w:val="hybridMultilevel"/>
    <w:tmpl w:val="E88E3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769DB"/>
    <w:multiLevelType w:val="hybridMultilevel"/>
    <w:tmpl w:val="E88E3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C260E"/>
    <w:multiLevelType w:val="hybridMultilevel"/>
    <w:tmpl w:val="6782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F71B6"/>
    <w:multiLevelType w:val="hybridMultilevel"/>
    <w:tmpl w:val="E540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96B17"/>
    <w:multiLevelType w:val="hybridMultilevel"/>
    <w:tmpl w:val="5C30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D2D3E"/>
    <w:multiLevelType w:val="hybridMultilevel"/>
    <w:tmpl w:val="CD46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571D9"/>
    <w:multiLevelType w:val="hybridMultilevel"/>
    <w:tmpl w:val="E260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47647"/>
    <w:multiLevelType w:val="hybridMultilevel"/>
    <w:tmpl w:val="8D58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C3"/>
    <w:rsid w:val="00005555"/>
    <w:rsid w:val="00017A51"/>
    <w:rsid w:val="00034424"/>
    <w:rsid w:val="00054DD9"/>
    <w:rsid w:val="00074BEE"/>
    <w:rsid w:val="001460E5"/>
    <w:rsid w:val="00173E5B"/>
    <w:rsid w:val="00184B0F"/>
    <w:rsid w:val="00194401"/>
    <w:rsid w:val="001A38A2"/>
    <w:rsid w:val="001B638C"/>
    <w:rsid w:val="00294214"/>
    <w:rsid w:val="002E0E42"/>
    <w:rsid w:val="002F5BE9"/>
    <w:rsid w:val="003A337C"/>
    <w:rsid w:val="003C3E33"/>
    <w:rsid w:val="003C5408"/>
    <w:rsid w:val="003E5C47"/>
    <w:rsid w:val="003E7D88"/>
    <w:rsid w:val="003F18C3"/>
    <w:rsid w:val="00451D13"/>
    <w:rsid w:val="00463282"/>
    <w:rsid w:val="004F03B5"/>
    <w:rsid w:val="00516DCC"/>
    <w:rsid w:val="005C41D4"/>
    <w:rsid w:val="005F469E"/>
    <w:rsid w:val="006153F9"/>
    <w:rsid w:val="00635BAB"/>
    <w:rsid w:val="006D7B7A"/>
    <w:rsid w:val="00733C0C"/>
    <w:rsid w:val="00772F35"/>
    <w:rsid w:val="007E1036"/>
    <w:rsid w:val="007F3414"/>
    <w:rsid w:val="007F5760"/>
    <w:rsid w:val="00825E21"/>
    <w:rsid w:val="008548C7"/>
    <w:rsid w:val="008B5BA5"/>
    <w:rsid w:val="009666E5"/>
    <w:rsid w:val="009B275B"/>
    <w:rsid w:val="009B477B"/>
    <w:rsid w:val="00AB136E"/>
    <w:rsid w:val="00AE05FF"/>
    <w:rsid w:val="00B02900"/>
    <w:rsid w:val="00B0473D"/>
    <w:rsid w:val="00B231FC"/>
    <w:rsid w:val="00B4185A"/>
    <w:rsid w:val="00BE20C7"/>
    <w:rsid w:val="00C02F3F"/>
    <w:rsid w:val="00C124C7"/>
    <w:rsid w:val="00C231B7"/>
    <w:rsid w:val="00D0348B"/>
    <w:rsid w:val="00D157EF"/>
    <w:rsid w:val="00D43C32"/>
    <w:rsid w:val="00D64F99"/>
    <w:rsid w:val="00E111B9"/>
    <w:rsid w:val="00E55258"/>
    <w:rsid w:val="00E63DE3"/>
    <w:rsid w:val="00F336FE"/>
    <w:rsid w:val="00F37B01"/>
    <w:rsid w:val="00FD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B0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Нелюбина</cp:lastModifiedBy>
  <cp:revision>9</cp:revision>
  <cp:lastPrinted>2020-03-03T04:38:00Z</cp:lastPrinted>
  <dcterms:created xsi:type="dcterms:W3CDTF">2020-02-27T11:36:00Z</dcterms:created>
  <dcterms:modified xsi:type="dcterms:W3CDTF">2020-03-03T04:39:00Z</dcterms:modified>
</cp:coreProperties>
</file>